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89A26" w14:textId="0B6E5A48" w:rsidR="00E533FD" w:rsidRPr="00E533FD" w:rsidRDefault="00E533FD" w:rsidP="00E533FD">
      <w:pPr>
        <w:pStyle w:val="papertitle"/>
        <w:spacing w:after="0"/>
        <w:rPr>
          <w:sz w:val="36"/>
          <w:szCs w:val="36"/>
        </w:rPr>
      </w:pPr>
      <w:r w:rsidRPr="00E533FD">
        <w:rPr>
          <w:sz w:val="36"/>
          <w:szCs w:val="36"/>
        </w:rPr>
        <w:t>Paper Title</w:t>
      </w:r>
    </w:p>
    <w:p w14:paraId="079FC809" w14:textId="77777777" w:rsidR="00E533FD" w:rsidRDefault="00E533FD" w:rsidP="00E533FD">
      <w:pPr>
        <w:pStyle w:val="Rientrocorpodeltesto"/>
        <w:jc w:val="center"/>
        <w:rPr>
          <w:u w:val="single"/>
        </w:rPr>
      </w:pPr>
    </w:p>
    <w:p w14:paraId="206D2E81" w14:textId="10EDE356" w:rsidR="00E533FD" w:rsidRDefault="00E533FD" w:rsidP="00E533FD">
      <w:pPr>
        <w:pStyle w:val="Rientrocorpodeltesto"/>
        <w:jc w:val="center"/>
      </w:pPr>
      <w:r w:rsidRPr="005515DE">
        <w:rPr>
          <w:u w:val="single"/>
        </w:rPr>
        <w:t>Author</w:t>
      </w:r>
      <w:r w:rsidRPr="005515DE">
        <w:rPr>
          <w:u w:val="single"/>
        </w:rPr>
        <w:t>1</w:t>
      </w:r>
      <w:r w:rsidRPr="005515DE">
        <w:rPr>
          <w:u w:val="single"/>
        </w:rPr>
        <w:t xml:space="preserve"> Name</w:t>
      </w:r>
      <w:r w:rsidRPr="005515DE">
        <w:rPr>
          <w:u w:val="single"/>
          <w:vertAlign w:val="superscript"/>
        </w:rPr>
        <w:t>1</w:t>
      </w:r>
      <w:r w:rsidRPr="005515DE">
        <w:rPr>
          <w:u w:val="single"/>
        </w:rPr>
        <w:t>,</w:t>
      </w:r>
      <w:r>
        <w:t xml:space="preserve"> </w:t>
      </w:r>
      <w:r w:rsidRPr="003F3D00">
        <w:t>Author</w:t>
      </w:r>
      <w:r>
        <w:t>2</w:t>
      </w:r>
      <w:r w:rsidRPr="003F3D00">
        <w:t xml:space="preserve"> Name</w:t>
      </w:r>
      <w:r>
        <w:rPr>
          <w:vertAlign w:val="superscript"/>
        </w:rPr>
        <w:t>1</w:t>
      </w:r>
      <w:r>
        <w:t>, A</w:t>
      </w:r>
      <w:r w:rsidRPr="003F3D00">
        <w:t>uthor</w:t>
      </w:r>
      <w:r>
        <w:t>3</w:t>
      </w:r>
      <w:r w:rsidRPr="003F3D00">
        <w:t xml:space="preserve"> Name</w:t>
      </w:r>
      <w:r>
        <w:rPr>
          <w:vertAlign w:val="superscript"/>
        </w:rPr>
        <w:t>2</w:t>
      </w:r>
      <w:r>
        <w:t xml:space="preserve">, </w:t>
      </w:r>
      <w:r>
        <w:t>…</w:t>
      </w:r>
    </w:p>
    <w:p w14:paraId="3471EBB3" w14:textId="3800DF37" w:rsidR="00E533FD" w:rsidRDefault="00E533FD" w:rsidP="00E533FD">
      <w:pPr>
        <w:pStyle w:val="Rientrocorpodeltesto"/>
        <w:jc w:val="center"/>
        <w:rPr>
          <w:i/>
          <w:iCs/>
        </w:rPr>
      </w:pPr>
      <w:r>
        <w:rPr>
          <w:vertAlign w:val="superscript"/>
        </w:rPr>
        <w:t>1</w:t>
      </w:r>
      <w:r w:rsidRPr="003F3D00">
        <w:rPr>
          <w:i/>
          <w:iCs/>
        </w:rPr>
        <w:t>Affiliation</w:t>
      </w:r>
      <w:r>
        <w:rPr>
          <w:i/>
          <w:iCs/>
        </w:rPr>
        <w:t>;</w:t>
      </w:r>
      <w:r w:rsidR="005515DE">
        <w:rPr>
          <w:i/>
          <w:iCs/>
        </w:rPr>
        <w:t xml:space="preserve"> </w:t>
      </w:r>
      <w:r>
        <w:rPr>
          <w:vertAlign w:val="superscript"/>
        </w:rPr>
        <w:t>2</w:t>
      </w:r>
      <w:r w:rsidRPr="003F3D00">
        <w:rPr>
          <w:i/>
          <w:iCs/>
        </w:rPr>
        <w:t>Affiliation</w:t>
      </w:r>
      <w:r>
        <w:rPr>
          <w:i/>
          <w:iCs/>
        </w:rPr>
        <w:t>;</w:t>
      </w:r>
      <w:r>
        <w:rPr>
          <w:i/>
          <w:iCs/>
        </w:rPr>
        <w:t xml:space="preserve"> </w:t>
      </w:r>
      <w:r>
        <w:rPr>
          <w:vertAlign w:val="superscript"/>
        </w:rPr>
        <w:t>3</w:t>
      </w:r>
      <w:r w:rsidRPr="003F3D00">
        <w:rPr>
          <w:i/>
          <w:iCs/>
        </w:rPr>
        <w:t>Affiliation</w:t>
      </w:r>
      <w:r>
        <w:rPr>
          <w:i/>
          <w:iCs/>
        </w:rPr>
        <w:t>;</w:t>
      </w:r>
      <w:r w:rsidR="005515DE">
        <w:rPr>
          <w:i/>
          <w:iCs/>
        </w:rPr>
        <w:t xml:space="preserve"> …</w:t>
      </w:r>
    </w:p>
    <w:p w14:paraId="30F02F7E" w14:textId="116C025B" w:rsidR="00E533FD" w:rsidRDefault="00E533FD" w:rsidP="00E533FD">
      <w:pPr>
        <w:pStyle w:val="Rientrocorpodeltesto"/>
        <w:jc w:val="center"/>
        <w:rPr>
          <w:i/>
          <w:iCs/>
        </w:rPr>
      </w:pPr>
    </w:p>
    <w:p w14:paraId="198129A4" w14:textId="3484579D" w:rsidR="00E533FD" w:rsidRPr="00E533FD" w:rsidRDefault="00E533FD" w:rsidP="00E533FD">
      <w:pPr>
        <w:pStyle w:val="Rientrocorpodeltesto"/>
        <w:jc w:val="left"/>
      </w:pPr>
      <w:r w:rsidRPr="00E533FD">
        <w:t>Corresponding Author:</w:t>
      </w:r>
      <w:r w:rsidRPr="00E533FD">
        <w:t xml:space="preserve"> Name Surname (author@email.com</w:t>
      </w:r>
      <w:r>
        <w:t>)</w:t>
      </w:r>
    </w:p>
    <w:p w14:paraId="3704EF55" w14:textId="77777777" w:rsidR="00E533FD" w:rsidRDefault="00E533FD" w:rsidP="00672D59">
      <w:pPr>
        <w:pStyle w:val="Rientrocorpodeltesto"/>
      </w:pPr>
    </w:p>
    <w:p w14:paraId="386E206A" w14:textId="7F4B8D99" w:rsidR="00E533FD" w:rsidRDefault="00E533FD" w:rsidP="00672D59">
      <w:pPr>
        <w:pStyle w:val="Rientrocorpodeltesto"/>
      </w:pPr>
      <w:r>
        <w:t>Here is the main body of the abstract.</w:t>
      </w:r>
    </w:p>
    <w:p w14:paraId="35869BAA" w14:textId="77777777" w:rsidR="00E533FD" w:rsidRDefault="00E533FD" w:rsidP="00E533FD">
      <w:pPr>
        <w:pStyle w:val="Rientrocorpodeltesto"/>
        <w:ind w:firstLine="0"/>
      </w:pPr>
    </w:p>
    <w:p w14:paraId="78AE65C3" w14:textId="33788418" w:rsidR="00672D59" w:rsidRPr="00672D59" w:rsidRDefault="00672D59" w:rsidP="00E533FD">
      <w:pPr>
        <w:pStyle w:val="Rientrocorpodeltesto"/>
      </w:pPr>
      <w:r w:rsidRPr="00672D59">
        <w:t>These instructions serve as a template for Microsoft Word for preparing a Short Abstract for IEEE Biosensors 2026.</w:t>
      </w:r>
      <w:r w:rsidR="005515DE">
        <w:t xml:space="preserve"> </w:t>
      </w:r>
      <w:r w:rsidRPr="00672D59">
        <w:t>Short Abstract submission consists of</w:t>
      </w:r>
      <w:r w:rsidR="00E533FD">
        <w:t xml:space="preserve"> two</w:t>
      </w:r>
      <w:r w:rsidRPr="00672D59">
        <w:t xml:space="preserve"> pages: a</w:t>
      </w:r>
      <w:r w:rsidR="00E533FD">
        <w:t xml:space="preserve"> </w:t>
      </w:r>
      <w:r w:rsidRPr="00672D59">
        <w:t>page</w:t>
      </w:r>
      <w:r w:rsidR="00E533FD">
        <w:t xml:space="preserve"> for the body of the</w:t>
      </w:r>
      <w:r w:rsidRPr="00672D59">
        <w:t xml:space="preserve"> abstract and a page of figures. All material, including text, illustrations, and charts, must fit within a print area of 17 cm (6.7 inches) wide by 25 cm (9.8 inches) high.</w:t>
      </w:r>
      <w:r>
        <w:t xml:space="preserve"> </w:t>
      </w:r>
      <w:r w:rsidR="00E533FD">
        <w:t xml:space="preserve"> </w:t>
      </w:r>
      <w:r w:rsidR="005515DE">
        <w:t xml:space="preserve">Please underline the presenting author in the list of authors. </w:t>
      </w:r>
      <w:r w:rsidRPr="00672D59">
        <w:t xml:space="preserve">The main body of the abstract must be fully justified in Times New Roman, 10-point font. References can be included and cited as [1] or [1-4]. The list of references must be included at the end in Times New Roman, 9-point font. Figures and tables </w:t>
      </w:r>
      <w:r>
        <w:t>must</w:t>
      </w:r>
      <w:r w:rsidRPr="00672D59">
        <w:t xml:space="preserve"> be included on the </w:t>
      </w:r>
      <w:r w:rsidR="005515DE">
        <w:t>second</w:t>
      </w:r>
      <w:r w:rsidRPr="00672D59">
        <w:t xml:space="preserve"> page with captions in Times New Roman, 10-point font. Captions </w:t>
      </w:r>
      <w:r w:rsidR="005515DE">
        <w:t xml:space="preserve">should </w:t>
      </w:r>
      <w:r w:rsidRPr="00672D59">
        <w:t>appear below the figures/tables and</w:t>
      </w:r>
      <w:r w:rsidR="005515DE">
        <w:t xml:space="preserve"> should</w:t>
      </w:r>
      <w:r w:rsidRPr="00672D59">
        <w:t xml:space="preserve"> include </w:t>
      </w:r>
      <w:r w:rsidR="005515DE">
        <w:t>the</w:t>
      </w:r>
      <w:r w:rsidRPr="00672D59">
        <w:t xml:space="preserve"> label (Figure XX or Table XX). Be sure to cite your figures in the main text of the abstract. </w:t>
      </w:r>
    </w:p>
    <w:p w14:paraId="5582EA91" w14:textId="1A0A11B4" w:rsidR="00672D59" w:rsidRPr="00672D59" w:rsidRDefault="00672D59" w:rsidP="00672D59">
      <w:pPr>
        <w:pStyle w:val="Rientrocorpodeltesto"/>
        <w:rPr>
          <w:b/>
          <w:bCs/>
        </w:rPr>
      </w:pPr>
      <w:r w:rsidRPr="00672D59">
        <w:rPr>
          <w:b/>
          <w:bCs/>
        </w:rPr>
        <w:t xml:space="preserve">Please note that the </w:t>
      </w:r>
      <w:r w:rsidRPr="00672D59">
        <w:rPr>
          <w:b/>
          <w:bCs/>
          <w:u w:val="single"/>
        </w:rPr>
        <w:t>Short Abstracts will NOT be published in the Proceedings of IEEE Biosensors 2026</w:t>
      </w:r>
      <w:r w:rsidRPr="00672D59">
        <w:rPr>
          <w:b/>
          <w:bCs/>
        </w:rPr>
        <w:t xml:space="preserve"> and are evaluated </w:t>
      </w:r>
      <w:r>
        <w:rPr>
          <w:b/>
          <w:bCs/>
        </w:rPr>
        <w:t>solely</w:t>
      </w:r>
      <w:r w:rsidRPr="00672D59">
        <w:rPr>
          <w:b/>
          <w:bCs/>
        </w:rPr>
        <w:t xml:space="preserve"> by the Technical Program Committee for acceptance to the conference.</w:t>
      </w:r>
    </w:p>
    <w:p w14:paraId="297DC15F" w14:textId="77777777" w:rsidR="0018311F" w:rsidRDefault="0018311F" w:rsidP="00BF000E">
      <w:pPr>
        <w:pStyle w:val="Rientrocorpodeltesto"/>
        <w:rPr>
          <w:sz w:val="22"/>
          <w:szCs w:val="22"/>
        </w:rPr>
      </w:pPr>
    </w:p>
    <w:p w14:paraId="405A933D" w14:textId="77777777" w:rsidR="008F662F" w:rsidRDefault="008F662F" w:rsidP="00BF000E">
      <w:pPr>
        <w:pStyle w:val="Rientrocorpodeltesto"/>
        <w:rPr>
          <w:sz w:val="22"/>
          <w:szCs w:val="22"/>
        </w:rPr>
      </w:pPr>
    </w:p>
    <w:p w14:paraId="49795621" w14:textId="77777777" w:rsidR="008F662F" w:rsidRDefault="008F662F" w:rsidP="00BF000E">
      <w:pPr>
        <w:pStyle w:val="Rientrocorpodeltesto"/>
        <w:rPr>
          <w:sz w:val="22"/>
          <w:szCs w:val="22"/>
        </w:rPr>
      </w:pPr>
    </w:p>
    <w:p w14:paraId="010F7825" w14:textId="77777777" w:rsidR="008F662F" w:rsidRDefault="008F662F" w:rsidP="00BF000E">
      <w:pPr>
        <w:pStyle w:val="Rientrocorpodeltesto"/>
        <w:rPr>
          <w:sz w:val="22"/>
          <w:szCs w:val="22"/>
        </w:rPr>
      </w:pPr>
    </w:p>
    <w:p w14:paraId="6C942022" w14:textId="77777777" w:rsidR="008F662F" w:rsidRDefault="008F662F" w:rsidP="00BF000E">
      <w:pPr>
        <w:pStyle w:val="Rientrocorpodeltesto"/>
        <w:rPr>
          <w:sz w:val="22"/>
          <w:szCs w:val="22"/>
        </w:rPr>
      </w:pPr>
    </w:p>
    <w:p w14:paraId="172D0B12" w14:textId="77777777" w:rsidR="008F662F" w:rsidRDefault="008F662F" w:rsidP="00BF000E">
      <w:pPr>
        <w:pStyle w:val="Rientrocorpodeltesto"/>
        <w:rPr>
          <w:sz w:val="22"/>
          <w:szCs w:val="22"/>
        </w:rPr>
      </w:pPr>
    </w:p>
    <w:p w14:paraId="614EBBBC" w14:textId="77777777" w:rsidR="008F662F" w:rsidRDefault="008F662F" w:rsidP="00BF000E">
      <w:pPr>
        <w:pStyle w:val="Rientrocorpodeltesto"/>
        <w:rPr>
          <w:sz w:val="22"/>
          <w:szCs w:val="22"/>
        </w:rPr>
      </w:pPr>
    </w:p>
    <w:p w14:paraId="444F51C5" w14:textId="77777777" w:rsidR="008F662F" w:rsidRDefault="008F662F" w:rsidP="00BF000E">
      <w:pPr>
        <w:pStyle w:val="Rientrocorpodeltesto"/>
        <w:rPr>
          <w:sz w:val="22"/>
          <w:szCs w:val="22"/>
        </w:rPr>
      </w:pPr>
    </w:p>
    <w:p w14:paraId="03AC41FA" w14:textId="77777777" w:rsidR="00DB6781" w:rsidRDefault="00DB6781" w:rsidP="008F662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9093FF7" w14:textId="72E7CC55" w:rsidR="00DB6781" w:rsidRDefault="00DB678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1AC7711C" w14:textId="77777777" w:rsidR="004C3B58" w:rsidRDefault="004C3B58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322"/>
      </w:tblGrid>
      <w:tr w:rsidR="00DB6781" w14:paraId="4534D671" w14:textId="77777777" w:rsidTr="00DB6781">
        <w:tc>
          <w:tcPr>
            <w:tcW w:w="5316" w:type="dxa"/>
          </w:tcPr>
          <w:p w14:paraId="6D8B8D91" w14:textId="62D4B897" w:rsidR="00DB6781" w:rsidRDefault="00DB6781" w:rsidP="00DB67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5BA5A44" wp14:editId="03011D3A">
                  <wp:extent cx="3234545" cy="1233377"/>
                  <wp:effectExtent l="0" t="0" r="4445" b="5080"/>
                  <wp:docPr id="2" name="Picture 1" descr="placeho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laceho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848" cy="1237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5DB88E" w14:textId="77777777" w:rsidR="00DB6781" w:rsidRDefault="00DB6781" w:rsidP="008F6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2F0A38" w14:textId="37C1E4B2" w:rsidR="00DB6781" w:rsidRPr="00DB6781" w:rsidRDefault="00DB6781" w:rsidP="008F6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Fig. 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Here is the caption of the figure.</w:t>
            </w:r>
          </w:p>
          <w:p w14:paraId="28B48134" w14:textId="77777777" w:rsidR="00DB6781" w:rsidRDefault="00DB6781" w:rsidP="008F6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D50FB4" w14:textId="77777777" w:rsidR="00DB6781" w:rsidRDefault="00DB6781" w:rsidP="008F6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E3E485" w14:textId="77777777" w:rsidR="00DB6781" w:rsidRDefault="00DB6781" w:rsidP="008F6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2" w:type="dxa"/>
          </w:tcPr>
          <w:p w14:paraId="29083E07" w14:textId="77777777" w:rsidR="00DB6781" w:rsidRDefault="00DB6781"/>
          <w:tbl>
            <w:tblPr>
              <w:tblW w:w="0" w:type="auto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89"/>
              <w:gridCol w:w="1531"/>
              <w:gridCol w:w="940"/>
              <w:gridCol w:w="940"/>
            </w:tblGrid>
            <w:tr w:rsidR="00DB6781" w14:paraId="51AA6F3E" w14:textId="77777777" w:rsidTr="006B76B9">
              <w:trPr>
                <w:cantSplit/>
                <w:trHeight w:val="240"/>
                <w:tblHeader/>
                <w:jc w:val="center"/>
              </w:trPr>
              <w:tc>
                <w:tcPr>
                  <w:tcW w:w="720" w:type="dxa"/>
                  <w:vMerge w:val="restart"/>
                  <w:vAlign w:val="center"/>
                </w:tcPr>
                <w:p w14:paraId="3AB53D89" w14:textId="77777777" w:rsidR="00DB6781" w:rsidRPr="00D9320F" w:rsidRDefault="00DB6781" w:rsidP="00DB6781">
                  <w:pPr>
                    <w:pStyle w:val="TableHead"/>
                    <w:rPr>
                      <w:sz w:val="18"/>
                      <w:szCs w:val="18"/>
                    </w:rPr>
                  </w:pPr>
                  <w:r w:rsidRPr="00D9320F">
                    <w:rPr>
                      <w:sz w:val="18"/>
                      <w:szCs w:val="18"/>
                    </w:rPr>
                    <w:t>Table Head</w:t>
                  </w:r>
                </w:p>
              </w:tc>
              <w:tc>
                <w:tcPr>
                  <w:tcW w:w="4140" w:type="dxa"/>
                  <w:gridSpan w:val="3"/>
                  <w:vAlign w:val="center"/>
                </w:tcPr>
                <w:p w14:paraId="56067B06" w14:textId="77777777" w:rsidR="00DB6781" w:rsidRPr="00D9320F" w:rsidRDefault="00DB6781" w:rsidP="00DB6781">
                  <w:pPr>
                    <w:pStyle w:val="TableHead"/>
                    <w:rPr>
                      <w:sz w:val="18"/>
                      <w:szCs w:val="18"/>
                    </w:rPr>
                  </w:pPr>
                  <w:r w:rsidRPr="00D9320F">
                    <w:rPr>
                      <w:sz w:val="18"/>
                      <w:szCs w:val="18"/>
                    </w:rPr>
                    <w:t>Table Column Head</w:t>
                  </w:r>
                </w:p>
              </w:tc>
            </w:tr>
            <w:tr w:rsidR="00DB6781" w14:paraId="35453CD1" w14:textId="77777777" w:rsidTr="006B76B9">
              <w:trPr>
                <w:cantSplit/>
                <w:trHeight w:val="240"/>
                <w:tblHeader/>
                <w:jc w:val="center"/>
              </w:trPr>
              <w:tc>
                <w:tcPr>
                  <w:tcW w:w="720" w:type="dxa"/>
                  <w:vMerge/>
                </w:tcPr>
                <w:p w14:paraId="127A841A" w14:textId="77777777" w:rsidR="00DB6781" w:rsidRPr="00D9320F" w:rsidRDefault="00DB6781" w:rsidP="00DB6781">
                  <w:pPr>
                    <w:pStyle w:val="TableHead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61" w:type="dxa"/>
                  <w:vAlign w:val="center"/>
                </w:tcPr>
                <w:p w14:paraId="012AA67A" w14:textId="77777777" w:rsidR="00DB6781" w:rsidRPr="00D9320F" w:rsidRDefault="00DB6781" w:rsidP="00DB6781">
                  <w:pPr>
                    <w:pStyle w:val="TableHead"/>
                    <w:rPr>
                      <w:sz w:val="18"/>
                      <w:szCs w:val="18"/>
                    </w:rPr>
                  </w:pPr>
                  <w:r w:rsidRPr="00D9320F">
                    <w:rPr>
                      <w:sz w:val="18"/>
                      <w:szCs w:val="18"/>
                    </w:rPr>
                    <w:t>Table column subhead</w:t>
                  </w:r>
                </w:p>
              </w:tc>
              <w:tc>
                <w:tcPr>
                  <w:tcW w:w="990" w:type="dxa"/>
                  <w:vAlign w:val="center"/>
                </w:tcPr>
                <w:p w14:paraId="5C413F4E" w14:textId="77777777" w:rsidR="00DB6781" w:rsidRPr="00D9320F" w:rsidRDefault="00DB6781" w:rsidP="00DB6781">
                  <w:pPr>
                    <w:pStyle w:val="TableHead"/>
                    <w:rPr>
                      <w:sz w:val="18"/>
                      <w:szCs w:val="18"/>
                    </w:rPr>
                  </w:pPr>
                  <w:r w:rsidRPr="00D9320F">
                    <w:rPr>
                      <w:sz w:val="18"/>
                      <w:szCs w:val="18"/>
                    </w:rPr>
                    <w:t>Subhead</w:t>
                  </w:r>
                </w:p>
              </w:tc>
              <w:tc>
                <w:tcPr>
                  <w:tcW w:w="989" w:type="dxa"/>
                  <w:vAlign w:val="center"/>
                </w:tcPr>
                <w:p w14:paraId="4E267AE3" w14:textId="77777777" w:rsidR="00DB6781" w:rsidRPr="00D9320F" w:rsidRDefault="00DB6781" w:rsidP="00DB6781">
                  <w:pPr>
                    <w:pStyle w:val="TableHead"/>
                    <w:rPr>
                      <w:sz w:val="18"/>
                      <w:szCs w:val="18"/>
                    </w:rPr>
                  </w:pPr>
                  <w:r w:rsidRPr="00D9320F">
                    <w:rPr>
                      <w:sz w:val="18"/>
                      <w:szCs w:val="18"/>
                    </w:rPr>
                    <w:t>Subhead</w:t>
                  </w:r>
                </w:p>
              </w:tc>
            </w:tr>
            <w:tr w:rsidR="00DB6781" w14:paraId="5B9C9A97" w14:textId="77777777" w:rsidTr="006B76B9">
              <w:trPr>
                <w:trHeight w:val="320"/>
                <w:jc w:val="center"/>
              </w:trPr>
              <w:tc>
                <w:tcPr>
                  <w:tcW w:w="720" w:type="dxa"/>
                  <w:vAlign w:val="center"/>
                </w:tcPr>
                <w:p w14:paraId="3C3AFC69" w14:textId="77777777" w:rsidR="00DB6781" w:rsidRPr="00D9320F" w:rsidRDefault="00DB6781" w:rsidP="00DB6781">
                  <w:pPr>
                    <w:pStyle w:val="Tabletext"/>
                    <w:rPr>
                      <w:sz w:val="18"/>
                      <w:szCs w:val="18"/>
                    </w:rPr>
                  </w:pPr>
                  <w:r w:rsidRPr="00D9320F">
                    <w:rPr>
                      <w:sz w:val="18"/>
                      <w:szCs w:val="18"/>
                    </w:rPr>
                    <w:t>Table copy</w:t>
                  </w:r>
                </w:p>
              </w:tc>
              <w:tc>
                <w:tcPr>
                  <w:tcW w:w="2161" w:type="dxa"/>
                  <w:vAlign w:val="center"/>
                </w:tcPr>
                <w:p w14:paraId="3DF223DB" w14:textId="77777777" w:rsidR="00DB6781" w:rsidRPr="00D9320F" w:rsidRDefault="00DB6781" w:rsidP="00DB6781">
                  <w:pPr>
                    <w:pStyle w:val="Tabletext"/>
                    <w:rPr>
                      <w:sz w:val="18"/>
                      <w:szCs w:val="18"/>
                    </w:rPr>
                  </w:pPr>
                  <w:r w:rsidRPr="00D9320F">
                    <w:rPr>
                      <w:sz w:val="18"/>
                      <w:szCs w:val="18"/>
                    </w:rPr>
                    <w:t>More table copy</w:t>
                  </w:r>
                </w:p>
              </w:tc>
              <w:tc>
                <w:tcPr>
                  <w:tcW w:w="990" w:type="dxa"/>
                  <w:vAlign w:val="center"/>
                </w:tcPr>
                <w:p w14:paraId="0D566EFD" w14:textId="77777777" w:rsidR="00DB6781" w:rsidRPr="00D9320F" w:rsidRDefault="00DB6781" w:rsidP="00DB678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47EC9F00" w14:textId="77777777" w:rsidR="00DB6781" w:rsidRPr="00D9320F" w:rsidRDefault="00DB6781" w:rsidP="00DB6781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3DF834D" w14:textId="77777777" w:rsidR="00DB6781" w:rsidRDefault="00DB6781" w:rsidP="008F6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C2B209" w14:textId="5191AC58" w:rsidR="00DB6781" w:rsidRDefault="00DB6781" w:rsidP="008F66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Table 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Here is the caption of the table.</w:t>
            </w:r>
          </w:p>
        </w:tc>
      </w:tr>
      <w:tr w:rsidR="00DB6781" w14:paraId="657F8B19" w14:textId="77777777" w:rsidTr="008C0622">
        <w:tc>
          <w:tcPr>
            <w:tcW w:w="9638" w:type="dxa"/>
            <w:gridSpan w:val="2"/>
          </w:tcPr>
          <w:p w14:paraId="6CE1FFA5" w14:textId="77777777" w:rsidR="00DB6781" w:rsidRDefault="00DB6781" w:rsidP="008F6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194A43" w14:textId="77777777" w:rsidR="00DB6781" w:rsidRDefault="00DB6781" w:rsidP="00DB67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13613E7" wp14:editId="22A66919">
                  <wp:extent cx="3234545" cy="1233377"/>
                  <wp:effectExtent l="0" t="0" r="4445" b="5080"/>
                  <wp:docPr id="301997653" name="Picture 1" descr="placeho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laceho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848" cy="1237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42C6C8" w14:textId="77777777" w:rsidR="00DB6781" w:rsidRDefault="00DB6781" w:rsidP="00DB67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D0A359" w14:textId="782B3F9D" w:rsidR="00DB6781" w:rsidRPr="00DB6781" w:rsidRDefault="00DB6781" w:rsidP="00DB6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Fig. 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Here is the caption of the figure. </w:t>
            </w:r>
          </w:p>
          <w:p w14:paraId="61176C1D" w14:textId="77777777" w:rsidR="00DB6781" w:rsidRDefault="00DB6781" w:rsidP="00DB67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B0DFEE" w14:textId="77777777" w:rsidR="00DB6781" w:rsidRDefault="00DB6781" w:rsidP="008F6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FD0396" w14:textId="77777777" w:rsidR="00DB6781" w:rsidRDefault="00DB6781" w:rsidP="008F6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6781" w14:paraId="46F8923C" w14:textId="77777777" w:rsidTr="00DB6781">
        <w:tc>
          <w:tcPr>
            <w:tcW w:w="5316" w:type="dxa"/>
          </w:tcPr>
          <w:p w14:paraId="0ED55C42" w14:textId="77777777" w:rsidR="00DB6781" w:rsidRDefault="00DB6781" w:rsidP="008F6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84B272" w14:textId="77777777" w:rsidR="00DB6781" w:rsidRDefault="00DB6781" w:rsidP="008F6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2A70E6" w14:textId="77777777" w:rsidR="00DB6781" w:rsidRDefault="00DB6781" w:rsidP="008F6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5ECBDC" w14:textId="77777777" w:rsidR="00DB6781" w:rsidRDefault="00DB6781" w:rsidP="008F6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4C218D" w14:textId="77777777" w:rsidR="00DB6781" w:rsidRDefault="00DB6781" w:rsidP="008F6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44DE8C" w14:textId="77777777" w:rsidR="00DB6781" w:rsidRDefault="00DB6781" w:rsidP="008F6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0836B7" w14:textId="77777777" w:rsidR="00DB6781" w:rsidRDefault="00DB6781" w:rsidP="008F6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2" w:type="dxa"/>
          </w:tcPr>
          <w:p w14:paraId="7B27F540" w14:textId="77777777" w:rsidR="00DB6781" w:rsidRDefault="00DB6781" w:rsidP="008F6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196D57C" w14:textId="211B433F" w:rsidR="00DB6781" w:rsidRDefault="00DB6781" w:rsidP="008F662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D983A1B" w14:textId="77777777" w:rsidR="00E533FD" w:rsidRDefault="00E533FD" w:rsidP="008F662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FD386BB" w14:textId="77777777" w:rsidR="00E533FD" w:rsidRDefault="00E533FD" w:rsidP="008F662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879551F" w14:textId="77777777" w:rsidR="00E533FD" w:rsidRDefault="00E533FD" w:rsidP="008F662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13EC09D" w14:textId="77777777" w:rsidR="00E533FD" w:rsidRDefault="00E533FD" w:rsidP="008F662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D5EEF76" w14:textId="77777777" w:rsidR="00E533FD" w:rsidRDefault="00E533FD" w:rsidP="008F662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942E8B0" w14:textId="77777777" w:rsidR="00E533FD" w:rsidRDefault="00E533FD" w:rsidP="008F662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BE77587" w14:textId="77777777" w:rsidR="00E533FD" w:rsidRDefault="00E533FD" w:rsidP="008F662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4AB6C40" w14:textId="77777777" w:rsidR="00E533FD" w:rsidRDefault="00E533FD" w:rsidP="008F662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FE1B01D" w14:textId="77777777" w:rsidR="00E533FD" w:rsidRDefault="00E533FD" w:rsidP="008F662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193D4F4" w14:textId="77777777" w:rsidR="00E533FD" w:rsidRDefault="00E533FD" w:rsidP="008F662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385DB41" w14:textId="77777777" w:rsidR="00E533FD" w:rsidRDefault="00E533FD" w:rsidP="008F662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7ECA8AB" w14:textId="77777777" w:rsidR="00E533FD" w:rsidRDefault="00E533FD" w:rsidP="008F662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D1F24DF" w14:textId="77777777" w:rsidR="00E533FD" w:rsidRDefault="00E533FD" w:rsidP="008F662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365AEF9" w14:textId="77777777" w:rsidR="00E533FD" w:rsidRDefault="00E533FD" w:rsidP="008F662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FCD1344" w14:textId="77777777" w:rsidR="00E533FD" w:rsidRDefault="00E533FD" w:rsidP="008F662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6F4C2CA" w14:textId="77777777" w:rsidR="00E533FD" w:rsidRPr="008F662F" w:rsidRDefault="00E533FD" w:rsidP="00E533FD">
      <w:pPr>
        <w:rPr>
          <w:rFonts w:ascii="Times New Roman" w:hAnsi="Times New Roman" w:cs="Times New Roman"/>
          <w:sz w:val="18"/>
          <w:szCs w:val="18"/>
        </w:rPr>
      </w:pPr>
      <w:r w:rsidRPr="008F662F">
        <w:rPr>
          <w:rFonts w:ascii="Times New Roman" w:hAnsi="Times New Roman" w:cs="Times New Roman"/>
          <w:sz w:val="18"/>
          <w:szCs w:val="18"/>
        </w:rPr>
        <w:t>REFERENCES</w:t>
      </w:r>
    </w:p>
    <w:p w14:paraId="06E1A7C3" w14:textId="77777777" w:rsidR="00E533FD" w:rsidRDefault="00E533FD" w:rsidP="00E533F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F662F">
        <w:rPr>
          <w:rFonts w:ascii="Times New Roman" w:hAnsi="Times New Roman" w:cs="Times New Roman"/>
          <w:sz w:val="18"/>
          <w:szCs w:val="18"/>
        </w:rPr>
        <w:t>[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8F662F">
        <w:rPr>
          <w:rFonts w:ascii="Times New Roman" w:hAnsi="Times New Roman" w:cs="Times New Roman"/>
          <w:sz w:val="18"/>
          <w:szCs w:val="18"/>
        </w:rPr>
        <w:t xml:space="preserve">] </w:t>
      </w:r>
      <w:r w:rsidRPr="0018311F">
        <w:rPr>
          <w:rFonts w:ascii="Times New Roman" w:hAnsi="Times New Roman" w:cs="Times New Roman"/>
          <w:sz w:val="18"/>
          <w:szCs w:val="18"/>
        </w:rPr>
        <w:t xml:space="preserve">D. V. Lindberg and H. K. H. Lee, “Optimization under constraints by applying an asymmetric entropy measure,” </w:t>
      </w:r>
      <w:r w:rsidRPr="0018311F">
        <w:rPr>
          <w:rFonts w:ascii="Times New Roman" w:hAnsi="Times New Roman" w:cs="Times New Roman"/>
          <w:i/>
          <w:iCs/>
          <w:sz w:val="18"/>
          <w:szCs w:val="18"/>
        </w:rPr>
        <w:t>J. Comput. Graph. Statist.</w:t>
      </w:r>
      <w:r w:rsidRPr="0018311F">
        <w:rPr>
          <w:rFonts w:ascii="Times New Roman" w:hAnsi="Times New Roman" w:cs="Times New Roman"/>
          <w:sz w:val="18"/>
          <w:szCs w:val="18"/>
        </w:rPr>
        <w:t>, vol. 24, no. 2, pp. 379–393, Jun. 2015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19ED984B" w14:textId="77777777" w:rsidR="00E533FD" w:rsidRPr="008F662F" w:rsidRDefault="00E533FD" w:rsidP="00E533F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[2] </w:t>
      </w:r>
      <w:r w:rsidRPr="008F662F">
        <w:rPr>
          <w:rFonts w:ascii="Times New Roman" w:hAnsi="Times New Roman" w:cs="Times New Roman"/>
          <w:sz w:val="18"/>
          <w:szCs w:val="18"/>
        </w:rPr>
        <w:t>M. S. MacNealy, Strategies for Empirical Research in Writing. Boston, MA: Allyn and Bacon, 1999.</w:t>
      </w:r>
    </w:p>
    <w:p w14:paraId="4AF82E6B" w14:textId="77777777" w:rsidR="00E533FD" w:rsidRPr="008F662F" w:rsidRDefault="00E533FD" w:rsidP="00E533F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F662F">
        <w:rPr>
          <w:rFonts w:ascii="Times New Roman" w:hAnsi="Times New Roman" w:cs="Times New Roman"/>
          <w:sz w:val="18"/>
          <w:szCs w:val="18"/>
        </w:rPr>
        <w:t>[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8F662F">
        <w:rPr>
          <w:rFonts w:ascii="Times New Roman" w:hAnsi="Times New Roman" w:cs="Times New Roman"/>
          <w:sz w:val="18"/>
          <w:szCs w:val="18"/>
        </w:rPr>
        <w:t>] J. H. Watt and S. A. van den Berg, Research Methods for Communication Science. Boston, MA: Allyn and Bacon, 1995.</w:t>
      </w:r>
    </w:p>
    <w:p w14:paraId="2E19890D" w14:textId="77777777" w:rsidR="00E533FD" w:rsidRDefault="00E533FD" w:rsidP="00E533F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F662F">
        <w:rPr>
          <w:rFonts w:ascii="Times New Roman" w:hAnsi="Times New Roman" w:cs="Times New Roman"/>
          <w:sz w:val="18"/>
          <w:szCs w:val="18"/>
        </w:rPr>
        <w:t>[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8F662F">
        <w:rPr>
          <w:rFonts w:ascii="Times New Roman" w:hAnsi="Times New Roman" w:cs="Times New Roman"/>
          <w:sz w:val="18"/>
          <w:szCs w:val="18"/>
        </w:rPr>
        <w:t>] S. Kleinmann, “The reciprocal relationship of workplace culture and review,” in Writing in the Workplace: New Research Perspectives, R. Spilka, Ed. Carbondale, IL: Southern Illinois University Press, 1993, pp. 56–70.</w:t>
      </w:r>
    </w:p>
    <w:p w14:paraId="24AB8AD2" w14:textId="77777777" w:rsidR="00E533FD" w:rsidRDefault="00E533FD" w:rsidP="00E533F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[5] ….</w:t>
      </w:r>
    </w:p>
    <w:p w14:paraId="2E42E26A" w14:textId="77777777" w:rsidR="00E533FD" w:rsidRPr="008F662F" w:rsidRDefault="00E533FD" w:rsidP="008F662F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E533FD" w:rsidRPr="008F662F" w:rsidSect="0043071C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94F7A" w14:textId="77777777" w:rsidR="002D4F92" w:rsidRDefault="002D4F92" w:rsidP="00DB6781">
      <w:pPr>
        <w:spacing w:after="0" w:line="240" w:lineRule="auto"/>
      </w:pPr>
      <w:r>
        <w:separator/>
      </w:r>
    </w:p>
  </w:endnote>
  <w:endnote w:type="continuationSeparator" w:id="0">
    <w:p w14:paraId="224B6F8D" w14:textId="77777777" w:rsidR="002D4F92" w:rsidRDefault="002D4F92" w:rsidP="00DB6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3D216" w14:textId="77777777" w:rsidR="002D4F92" w:rsidRDefault="002D4F92" w:rsidP="00DB6781">
      <w:pPr>
        <w:spacing w:after="0" w:line="240" w:lineRule="auto"/>
      </w:pPr>
      <w:r>
        <w:separator/>
      </w:r>
    </w:p>
  </w:footnote>
  <w:footnote w:type="continuationSeparator" w:id="0">
    <w:p w14:paraId="538DE68D" w14:textId="77777777" w:rsidR="002D4F92" w:rsidRDefault="002D4F92" w:rsidP="00DB6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777BB" w14:textId="73CFF27D" w:rsidR="004C3B58" w:rsidRPr="004C3B58" w:rsidRDefault="004C3B58" w:rsidP="004C3B58">
    <w:pPr>
      <w:pStyle w:val="Intestazione"/>
      <w:jc w:val="right"/>
      <w:rPr>
        <w:b/>
        <w:bCs/>
        <w:sz w:val="22"/>
        <w:szCs w:val="22"/>
      </w:rPr>
    </w:pPr>
    <w:r w:rsidRPr="004C3B58">
      <w:rPr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5ABE413C" wp14:editId="5F09A30C">
          <wp:simplePos x="0" y="0"/>
          <wp:positionH relativeFrom="column">
            <wp:posOffset>6458</wp:posOffset>
          </wp:positionH>
          <wp:positionV relativeFrom="paragraph">
            <wp:posOffset>54572</wp:posOffset>
          </wp:positionV>
          <wp:extent cx="1695450" cy="307300"/>
          <wp:effectExtent l="0" t="0" r="6350" b="0"/>
          <wp:wrapSquare wrapText="bothSides"/>
          <wp:docPr id="466701294" name="Immagine 1" descr="Immagine che contiene Elementi grafici, grafica, cartone animat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701294" name="Immagine 1" descr="Immagine che contiene Elementi grafici, grafica, cartone animat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30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3B58">
      <w:rPr>
        <w:b/>
        <w:bCs/>
        <w:sz w:val="22"/>
        <w:szCs w:val="22"/>
      </w:rPr>
      <w:t>IEEE BioSensors 2026</w:t>
    </w:r>
  </w:p>
  <w:p w14:paraId="20203F6F" w14:textId="0E01BD83" w:rsidR="00DB6781" w:rsidRPr="004C3B58" w:rsidRDefault="004C3B58" w:rsidP="004C3B58">
    <w:pPr>
      <w:pStyle w:val="Intestazione"/>
      <w:jc w:val="right"/>
      <w:rPr>
        <w:sz w:val="22"/>
        <w:szCs w:val="22"/>
      </w:rPr>
    </w:pPr>
    <w:r w:rsidRPr="004C3B58">
      <w:rPr>
        <w:sz w:val="22"/>
        <w:szCs w:val="22"/>
      </w:rPr>
      <w:t>August 2-4, 2026 | Bangkok, Thailand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63BEB"/>
    <w:multiLevelType w:val="hybridMultilevel"/>
    <w:tmpl w:val="07B29982"/>
    <w:lvl w:ilvl="0" w:tplc="2EDAAEE4">
      <w:start w:val="1"/>
      <w:numFmt w:val="bullet"/>
      <w:lvlText w:val="-"/>
      <w:lvlJc w:val="left"/>
      <w:pPr>
        <w:ind w:left="720" w:hanging="360"/>
      </w:pPr>
      <w:rPr>
        <w:rFonts w:ascii="Helvetica" w:eastAsia="Aptos" w:hAnsi="Helvetic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844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00"/>
    <w:rsid w:val="00016971"/>
    <w:rsid w:val="0018311F"/>
    <w:rsid w:val="002139E9"/>
    <w:rsid w:val="00233ABC"/>
    <w:rsid w:val="00251C6D"/>
    <w:rsid w:val="002D4F92"/>
    <w:rsid w:val="003524BD"/>
    <w:rsid w:val="003F3D00"/>
    <w:rsid w:val="0043071C"/>
    <w:rsid w:val="004861B5"/>
    <w:rsid w:val="004C3B58"/>
    <w:rsid w:val="005515DE"/>
    <w:rsid w:val="005B1BD5"/>
    <w:rsid w:val="00672D59"/>
    <w:rsid w:val="00817B8B"/>
    <w:rsid w:val="008F662F"/>
    <w:rsid w:val="0097703C"/>
    <w:rsid w:val="00B73E09"/>
    <w:rsid w:val="00BF000E"/>
    <w:rsid w:val="00D9320F"/>
    <w:rsid w:val="00DB16F1"/>
    <w:rsid w:val="00DB6781"/>
    <w:rsid w:val="00E533FD"/>
    <w:rsid w:val="00EA2B75"/>
    <w:rsid w:val="00F7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CFB2C0"/>
  <w15:chartTrackingRefBased/>
  <w15:docId w15:val="{328FF207-F768-4705-A9DC-7DAE19C4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6781"/>
  </w:style>
  <w:style w:type="paragraph" w:styleId="Titolo1">
    <w:name w:val="heading 1"/>
    <w:basedOn w:val="Normale"/>
    <w:next w:val="Normale"/>
    <w:link w:val="Titolo1Carattere"/>
    <w:uiPriority w:val="9"/>
    <w:qFormat/>
    <w:rsid w:val="003F3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F3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aliases w:val="References Text"/>
    <w:basedOn w:val="Normale"/>
    <w:next w:val="Normale"/>
    <w:link w:val="Titolo3Carattere"/>
    <w:uiPriority w:val="9"/>
    <w:unhideWhenUsed/>
    <w:qFormat/>
    <w:rsid w:val="003F3D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F3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F3D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F3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F3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F3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F3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3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F3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aliases w:val="References Text Carattere"/>
    <w:basedOn w:val="Carpredefinitoparagrafo"/>
    <w:link w:val="Titolo3"/>
    <w:uiPriority w:val="9"/>
    <w:rsid w:val="003F3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F3D0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F3D0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F3D0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F3D0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F3D0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F3D0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F3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F3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3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F3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F3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F3D0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F3D0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F3D0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3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F3D0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F3D00"/>
    <w:rPr>
      <w:b/>
      <w:bCs/>
      <w:smallCaps/>
      <w:color w:val="0F4761" w:themeColor="accent1" w:themeShade="BF"/>
      <w:spacing w:val="5"/>
    </w:rPr>
  </w:style>
  <w:style w:type="paragraph" w:customStyle="1" w:styleId="papertitle">
    <w:name w:val="paper title"/>
    <w:next w:val="Normale"/>
    <w:rsid w:val="003F3D00"/>
    <w:pPr>
      <w:spacing w:after="360" w:line="240" w:lineRule="auto"/>
      <w:jc w:val="center"/>
    </w:pPr>
    <w:rPr>
      <w:rFonts w:ascii="Times New Roman" w:eastAsia="MS Mincho" w:hAnsi="Times New Roman" w:cs="Times New Roman"/>
      <w:noProof/>
      <w:kern w:val="0"/>
      <w:sz w:val="48"/>
      <w:szCs w:val="48"/>
      <w14:ligatures w14:val="none"/>
    </w:rPr>
  </w:style>
  <w:style w:type="paragraph" w:customStyle="1" w:styleId="FrameContents">
    <w:name w:val="Frame Contents"/>
    <w:basedOn w:val="Normale"/>
    <w:qFormat/>
    <w:rsid w:val="003F3D00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table" w:styleId="Grigliatabella">
    <w:name w:val="Table Grid"/>
    <w:basedOn w:val="Tabellanormale"/>
    <w:uiPriority w:val="39"/>
    <w:rsid w:val="003F3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ywords">
    <w:name w:val="Keywords"/>
    <w:basedOn w:val="Normale"/>
    <w:qFormat/>
    <w:rsid w:val="003F3D00"/>
    <w:pPr>
      <w:suppressAutoHyphens/>
      <w:spacing w:after="120" w:line="240" w:lineRule="auto"/>
      <w:ind w:firstLine="274"/>
      <w:jc w:val="both"/>
    </w:pPr>
    <w:rPr>
      <w:rFonts w:ascii="Times New Roman" w:eastAsia="SimSun" w:hAnsi="Times New Roman" w:cs="Times New Roman"/>
      <w:b/>
      <w:bCs/>
      <w:i/>
      <w:kern w:val="0"/>
      <w:sz w:val="18"/>
      <w:szCs w:val="18"/>
      <w14:ligatures w14:val="none"/>
    </w:rPr>
  </w:style>
  <w:style w:type="paragraph" w:styleId="Rientrocorpodeltesto">
    <w:name w:val="Body Text Indent"/>
    <w:basedOn w:val="Normale"/>
    <w:link w:val="RientrocorpodeltestoCarattere"/>
    <w:uiPriority w:val="99"/>
    <w:rsid w:val="00233ABC"/>
    <w:pPr>
      <w:spacing w:after="0" w:line="240" w:lineRule="auto"/>
      <w:ind w:firstLine="245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33AB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ableHead">
    <w:name w:val="Table Head"/>
    <w:basedOn w:val="Normale"/>
    <w:link w:val="TableHeadChar"/>
    <w:qFormat/>
    <w:rsid w:val="00DB6781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0"/>
      <w:szCs w:val="20"/>
      <w14:ligatures w14:val="none"/>
    </w:rPr>
  </w:style>
  <w:style w:type="character" w:customStyle="1" w:styleId="TableHeadChar">
    <w:name w:val="Table Head Char"/>
    <w:link w:val="TableHead"/>
    <w:locked/>
    <w:rsid w:val="00DB6781"/>
    <w:rPr>
      <w:rFonts w:ascii="Times New Roman" w:eastAsia="Times New Roman" w:hAnsi="Times New Roman" w:cs="Times New Roman"/>
      <w:b/>
      <w:kern w:val="0"/>
      <w:sz w:val="20"/>
      <w:szCs w:val="20"/>
      <w14:ligatures w14:val="none"/>
    </w:rPr>
  </w:style>
  <w:style w:type="paragraph" w:customStyle="1" w:styleId="Tabletext">
    <w:name w:val="Table text"/>
    <w:basedOn w:val="Normale"/>
    <w:rsid w:val="00DB67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DB678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6781"/>
  </w:style>
  <w:style w:type="paragraph" w:styleId="Pidipagina">
    <w:name w:val="footer"/>
    <w:basedOn w:val="Normale"/>
    <w:link w:val="PidipaginaCarattere"/>
    <w:uiPriority w:val="99"/>
    <w:unhideWhenUsed/>
    <w:rsid w:val="00DB678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6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DC0491D0973541A69F9DDDB65E7EF2" ma:contentTypeVersion="10" ma:contentTypeDescription="Creare un nuovo documento." ma:contentTypeScope="" ma:versionID="c2450214d55762ec4894dac714b38706">
  <xsd:schema xmlns:xsd="http://www.w3.org/2001/XMLSchema" xmlns:xs="http://www.w3.org/2001/XMLSchema" xmlns:p="http://schemas.microsoft.com/office/2006/metadata/properties" xmlns:ns3="6357bc46-8dd0-46b1-b564-1359c857995f" targetNamespace="http://schemas.microsoft.com/office/2006/metadata/properties" ma:root="true" ma:fieldsID="50dec4b669648a4305d54c50a2e40cd7" ns3:_="">
    <xsd:import namespace="6357bc46-8dd0-46b1-b564-1359c85799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7bc46-8dd0-46b1-b564-1359c8579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D8F9C2-5D71-4FA4-B52D-D827FE77A1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014315-0DE1-46C1-8342-4B83195AEB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1F42F6-BA64-4882-9B1C-A6DBF33ABA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4CB444-8A22-4490-889D-B108F5455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7bc46-8dd0-46b1-b564-1359c8579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Bonaldo</dc:creator>
  <cp:keywords/>
  <dc:description/>
  <cp:lastModifiedBy>Stefano Bonaldo</cp:lastModifiedBy>
  <cp:revision>3</cp:revision>
  <dcterms:created xsi:type="dcterms:W3CDTF">2026-01-11T23:39:00Z</dcterms:created>
  <dcterms:modified xsi:type="dcterms:W3CDTF">2026-01-12T02:30:00Z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0x0101003FDC0491D0973541A69F9DDDB65E7EF2</vt:lpwstr>
  </property>
</Properties>
</file>